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reformattedText"/>
        <w:bidi w:val="0"/>
        <w:spacing w:before="0" w:after="0"/>
        <w:jc w:val="left"/>
        <w:rPr/>
      </w:pPr>
      <w:r>
        <w:rPr/>
        <w:t>C:\Program Files\RabbitMQ Server\rabbitmq_server-3.13.1\sbin&gt;rabbitmqctl status</w:t>
      </w:r>
    </w:p>
    <w:p>
      <w:pPr>
        <w:pStyle w:val="PreformattedText"/>
        <w:bidi w:val="0"/>
        <w:spacing w:before="0" w:after="0"/>
        <w:jc w:val="left"/>
        <w:rPr/>
      </w:pPr>
      <w:r>
        <w:rPr/>
        <w:t>Error: unable to perform an operation on node 'rabbit@DESKTOP-L7H1LVB'. Please see diagnostics information and suggestions below.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Most common reasons for this are: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Target node is unreachable (e.g. due to hostname resolution, TCP connection or firewall issues)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CLI tool fails to authenticate with the server (e.g. due to CLI tool's Erlang cookie not matching that of the server) * Target node is not running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In addition to the diagnostics info below: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See the CLI, clustering and networking guides on https://rabbitmq.com/documentation.html to learn more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Consult server logs on node rabbit@DESKTOP-L7H1LVB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If target node is configured to use long node names, don't forget to use --longnames with CLI tools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DIAGNOSTICS</w:t>
      </w:r>
    </w:p>
    <w:p>
      <w:pPr>
        <w:pStyle w:val="PreformattedText"/>
        <w:bidi w:val="0"/>
        <w:spacing w:before="0" w:after="0"/>
        <w:jc w:val="left"/>
        <w:rPr/>
      </w:pPr>
      <w:r>
        <w:rPr/>
        <w:t>===========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attempted to contact: ['rabbit@DESKTOP-L7H1LVB']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rabbit@DESKTOP-L7H1LVB: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connected to epmd (port 4369) on DESKTOP-L7H1LVB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epmd reports node 'rabbit' uses port 25672 for inter-node and CLI tool traffic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TCP connection succeeded but Erlang distribution failed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suggestion: check if the Erlang cookie is identical for all server nodes and CLI tools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suggestion: check if all server nodes and CLI tools use consistent hostnames when addressing each other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</w:t>
      </w:r>
      <w:r>
        <w:rPr/>
        <w:t>* suggestion: check if inter-node connections may be configured to use TLS. If so, all nodes and CLI tools must do that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  </w:t>
      </w:r>
      <w:r>
        <w:rPr/>
        <w:t>* suggestion: see the CLI, clustering and networking guides on https://rabbitmq.com/documentation.html to learn more</w:t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</w:r>
    </w:p>
    <w:p>
      <w:pPr>
        <w:pStyle w:val="PreformattedText"/>
        <w:bidi w:val="0"/>
        <w:spacing w:before="0" w:after="0"/>
        <w:jc w:val="left"/>
        <w:rPr/>
      </w:pPr>
      <w:r>
        <w:rPr/>
        <w:t>Current node details: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node name: 'rabbitmqcli-158-rabbit@DESKTOP-L7H1LVB'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effective user's home directory: c:/Users/Saba</w:t>
      </w:r>
    </w:p>
    <w:p>
      <w:pPr>
        <w:pStyle w:val="PreformattedText"/>
        <w:bidi w:val="0"/>
        <w:spacing w:before="0" w:after="0"/>
        <w:jc w:val="left"/>
        <w:rPr/>
      </w:pPr>
      <w:r>
        <w:rPr/>
        <w:t xml:space="preserve"> </w:t>
      </w:r>
      <w:r>
        <w:rPr/>
        <w:t>* Erlang cookie hash: kHCn3PGJRGfCEJ9D5gVtlg==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Lucida San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LibreOffice_project/e114eadc50a9ff8d8c8a0567d6da8f454beeb84f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