
<file path=[Content_Types].xml><?xml version="1.0" encoding="utf-8"?>
<Types xmlns="http://schemas.openxmlformats.org/package/2006/content-types">
  <Default Extension="bmp" ContentType="image/bmp"/>
  <Default Extension="svg" ContentType="image/svg+xml"/>
  <Default Extension="jfif" ContentType="image/jpeg"/>
  <Default Extension="wmf" ContentType="image/x-wmf"/>
  <Default Extension="gif" ContentType="image/gif"/>
  <Default Extension="jpe" ContentType="image/jpeg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p.newncpi0 text-align-center-1"/>
      </w:pPr>
      <w:r>
        <w:rPr>
          <w:rStyle w:val="p.newncpi0 text-align-center-1-c"/>
        </w:rPr>
        <w:t xml:space="preserve"> </w:t>
      </w:r>
      <w:r>
        <w:rPr>
          <w:rStyle w:val="span.nbsp name promulgator-2-c"/>
        </w:rPr>
        <w:t xml:space="preserve">ПОСТАНОВЛЕНИЕ
</w:t>
      </w:r>
      <w:r>
        <w:rPr>
          <w:rStyle w:val="p.newncpi0 text-align-center-1-c"/>
        </w:rPr>
        <w:t xml:space="preserve"> </w:t>
      </w:r>
      <w:r>
        <w:rPr>
          <w:rStyle w:val="span.nbsp name promulgator-2-c"/>
        </w:rPr>
        <w:t xml:space="preserve">МИНИСТЕРСТВА ТРУДА И СОЦИАЛЬНОЙ ЗАЩИТЫ РЕСПУБЛИКИ БЕЛАРУСЬ
</w:t>
      </w:r>
      <w:r>
        <w:rPr>
          <w:rStyle w:val="p.newncpi0 text-align-center-1-c"/>
        </w:rPr>
        <w:t xml:space="preserve"> </w:t>
      </w:r>
    </w:p>
    <w:p>
      <w:pPr>
        <w:pStyle w:val="p.newncpi text-align-center-4"/>
      </w:pPr>
      <w:r>
        <w:rPr>
          <w:rStyle w:val="p.newncpi text-align-center-4-c"/>
        </w:rPr>
        <w:t xml:space="preserve"> </w:t>
      </w:r>
      <w:r>
        <w:rPr>
          <w:rStyle w:val="span.nbsp promulgator datepr-5-c"/>
        </w:rPr>
        <w:t xml:space="preserve">14 февраля 2020 г.
</w:t>
      </w:r>
      <w:r>
        <w:rPr>
          <w:rStyle w:val="p.newncpi text-align-center-4-c"/>
        </w:rPr>
        <w:t xml:space="preserve"> </w:t>
      </w:r>
      <w:r>
        <w:rPr>
          <w:rStyle w:val="span.nbsp promulgator datepr-5-c"/>
        </w:rPr>
        <w:t xml:space="preserve"> </w:t>
      </w:r>
      <w:r>
        <w:rPr>
          <w:rStyle w:val="p.newncpi text-align-center-4-c"/>
        </w:rPr>
        <w:t xml:space="preserve"> </w:t>
      </w:r>
      <w:r>
        <w:rPr>
          <w:rStyle w:val="span.nbsp promulgator datepr-5-c"/>
        </w:rPr>
        <w:t xml:space="preserve">№ 21
</w:t>
      </w:r>
      <w:r>
        <w:rPr>
          <w:rStyle w:val="p.newncpi text-align-center-4-c"/>
        </w:rPr>
        <w:t xml:space="preserve"> </w:t>
      </w:r>
    </w:p>
    <w:p>
      <w:pPr>
        <w:pStyle w:val="p.titlencpi-8"/>
      </w:pPr>
      <w:r>
        <w:rPr>
          <w:rStyle w:val="p.titlencpi-8-c"/>
        </w:rPr>
        <w:t xml:space="preserve">Об утверждении выпуска 17 Единого квалификационного справочника должностей служащих
</w:t>
      </w:r>
    </w:p>
    <w:p/>
    <w:sectPr/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</w:p>
  </w:footnote>
  <w:footnote w:type="continuationSeparator" w:id="0">
    <w:p>
      <w:pPr>
        <w:spacing w:lineRule="auto" w:line="24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."/>
  <w:listSeparator w:val=",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sz w:val="22"/>
        <w:szCs w:val="22"/>
        <w:lang w:val="ru-RU" w:bidi="ar-SA" w:eastAsia="en-US"/>
      </w:rPr>
    </w:rPrDefault>
    <w:pPrDefault>
      <w:pPr>
        <w:spacing w:lineRule="auto" w:line="276" w:after="200"/>
      </w:pPr>
    </w:pPrDefault>
  </w:docDefaults>
  <w:style w:type="paragraph" w:styleId="normal" w:default="1">
    <w:name w:val="Normal"/>
    <w:qFormat/>
  </w:style>
  <w:style w:type="paragraph" w:styleId="li">
    <w:name w:val="List Paragraph"/>
    <w:basedOn w:val="normal"/>
    <w:qFormat/>
    <w:uiPriority w:val="34"/>
    <w:pPr>
      <w:contextualSpacing w:val="true"/>
      <w:ind w:left="720"/>
    </w:pPr>
  </w:style>
  <w:style w:type="character" w:styleId="a">
    <w:name w:val="Hyperlink"/>
    <w:uiPriority w:val="99"/>
    <w:unhideWhenUsed/>
    <w:rPr>
      <w:color w:val="0000FF" w:themeColor="hyperlink"/>
      <w:u w:val="single"/>
    </w:rPr>
  </w:style>
  <w:style w:type="table" w:default="1" w:styleId="table-base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">
    <w:name w:val="Table Grid"/>
    <w:basedOn w:val="table-based"/>
    <w:uiPriority w:val="59"/>
    <w:pPr>
      <w:spacing w:lineRule="auto" w:line="240" w:after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otnote">
    <w:name w:val="footnote reference"/>
    <w:uiPriority w:val="99"/>
    <w:unhideWhenUsed/>
    <w:rPr>
      <w:vertAlign w:val="superscript"/>
    </w:rPr>
  </w:style>
  <w:style w:type="paragraph" w:styleId="footnote-p">
    <w:name w:val="footnote text"/>
    <w:basedOn w:val="normal"/>
    <w:link w:val="footnote-c"/>
    <w:uiPriority w:val="99"/>
    <w:semiHidden/>
    <w:unhideWhenUsed/>
    <w:rPr>
      <w:sz w:val="18"/>
    </w:rPr>
    <w:pPr>
      <w:spacing w:lineRule="auto" w:line="240" w:after="40"/>
    </w:pPr>
  </w:style>
  <w:style w:type="character" w:styleId="footnote-c" w:customStyle="1">
    <w:name w:val="footnote text character"/>
    <w:link w:val="footnote-p"/>
    <w:uiPriority w:val="99"/>
    <w:rPr>
      <w:sz w:val="18"/>
    </w:rPr>
  </w:style>
  <w:style w:customStyle="1" w:styleId="p" w:type="paragraph">
    <w:name w:val="Paragraph"/>
    <w:basedOn w:val="normal"/>
    <w:link w:val="p-c"/>
  </w:style>
  <w:style w:customStyle="1" w:styleId="p+(p)" w:type="paragraph">
    <w:name w:val="Paragraph"/>
    <w:basedOn w:val="normal"/>
    <w:qFormat/>
    <w:link w:val="p-c"/>
  </w:style>
  <w:style w:customStyle="1" w:styleId="p.newncpi0 text-align-center-1" w:type="paragraph">
    <w:name w:val="p.newncpi0 text-align-center-1"/>
    <w:basedOn w:val="p+(p)"/>
    <w:qFormat/>
    <w:pPr>
      <w:jc w:val="center"/>
    </w:pPr>
  </w:style>
  <w:style w:customStyle="1" w:styleId="p-c" w:type="character">
    <w:name w:val="Paragraph character"/>
    <w:link w:val="p"/>
    <w:rPr>
      <w:rFonts w:ascii="Arial" w:hAnsi="Arial" w:cs="Arial" w:eastAsia="Arial"/>
    </w:rPr>
  </w:style>
  <w:style w:customStyle="1" w:styleId="p-c+(p-c)-c" w:type="character">
    <w:name w:val="Paragraph character"/>
    <w:link w:val="p"/>
    <w:rPr>
      <w:rFonts w:ascii="Arial" w:hAnsi="Arial" w:cs="Arial" w:eastAsia="Arial"/>
    </w:rPr>
  </w:style>
  <w:style w:customStyle="1" w:styleId="p.newncpi0 text-align-center-1-c" w:type="character">
    <w:name w:val="p.newncpi0 text-align-center-1-c"/>
    <w:basedOn w:val="p-c+(p-c)-c"/>
    <w:rPr>
      <w:rFonts w:ascii="times new roman" w:hAnsi="times new roman" w:cs="times new roman" w:eastAsia="times new roman"/>
      <w:sz w:val="24"/>
      <w:szCs w:val="24"/>
    </w:rPr>
  </w:style>
  <w:style w:customStyle="1" w:styleId="(p-c)-c" w:type="character">
    <w:name w:val="p-c"/>
    <w:link w:val="p"/>
    <w:rPr>
      <w:rFonts w:ascii="Arial" w:hAnsi="Arial" w:cs="Arial" w:eastAsia="Arial"/>
    </w:rPr>
  </w:style>
  <w:style w:customStyle="1" w:styleId="span.nbsp name promulgator-2-c" w:type="character">
    <w:name w:val="span.nbsp name promulgator-2-c"/>
    <w:basedOn w:val="(p-c)-c"/>
    <w:rPr>
      <w:rFonts w:ascii="times new roman" w:hAnsi="times new roman" w:cs="times new roman" w:eastAsia="times new roman"/>
      <w:sz w:val="24"/>
      <w:szCs w:val="24"/>
    </w:rPr>
  </w:style>
  <w:style w:customStyle="1" w:styleId="p.newncpi text-align-center-4" w:type="paragraph">
    <w:name w:val="p.newncpi text-align-center-4"/>
    <w:basedOn w:val="p+(p)"/>
    <w:qFormat/>
    <w:pPr>
      <w:jc w:val="center"/>
      <w:ind w:firstLine="570"/>
    </w:pPr>
  </w:style>
  <w:style w:customStyle="1" w:styleId="p.newncpi text-align-center-4-c" w:type="character">
    <w:name w:val="p.newncpi text-align-center-4-c"/>
    <w:basedOn w:val="p-c+(p-c)-c"/>
    <w:rPr>
      <w:rFonts w:ascii="times new roman" w:hAnsi="times new roman" w:cs="times new roman" w:eastAsia="times new roman"/>
      <w:sz w:val="24"/>
      <w:szCs w:val="24"/>
    </w:rPr>
  </w:style>
  <w:style w:customStyle="1" w:styleId="span.nbsp promulgator datepr-5-c" w:type="character">
    <w:name w:val="span.nbsp promulgator datepr-5-c"/>
    <w:basedOn w:val="(p-c)-c"/>
    <w:rPr>
      <w:rFonts w:ascii="times new roman" w:hAnsi="times new roman" w:cs="times new roman" w:eastAsia="times new roman"/>
      <w:sz w:val="24"/>
      <w:szCs w:val="24"/>
    </w:rPr>
  </w:style>
  <w:style w:customStyle="1" w:styleId="p.titlencpi-8" w:type="paragraph">
    <w:name w:val="p.titlencpi-8"/>
    <w:basedOn w:val="p+(p)"/>
    <w:qFormat/>
    <w:pPr>
      <w:spacing w:after="240" w:before="240"/>
      <w:contextualSpacing/>
      <w:ind w:right="2269"/>
    </w:pPr>
  </w:style>
  <w:style w:customStyle="1" w:styleId="p.titlencpi-8-c" w:type="character">
    <w:name w:val="p.titlencpi-8-c"/>
    <w:basedOn w:val="p-c+(p-c)-c"/>
    <w:rPr>
      <w:rFonts w:ascii="times new roman" w:hAnsi="times new roman" w:cs="times new roman" w:eastAsia="times new roman"/>
      <w:sz w:val="24"/>
      <w:szCs w:val="24"/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footnotes" Target="footnotes.xml"/><Relationship Id="rId7" Type="http://schemas.openxmlformats.org/officeDocument/2006/relationships/numbering" Target="numbering.xm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